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1284" w14:textId="77AB9F25" w:rsidR="009F6865" w:rsidRDefault="0072075C" w:rsidP="005B45AD">
      <w:pPr>
        <w:pStyle w:val="LO-normal"/>
        <w:spacing w:after="0"/>
        <w:jc w:val="center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 xml:space="preserve">ДОГОВОР № </w:t>
      </w:r>
    </w:p>
    <w:p w14:paraId="11603BE8" w14:textId="77777777" w:rsidR="009F6865" w:rsidRDefault="0072075C">
      <w:pPr>
        <w:pStyle w:val="LO-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оказание услуг </w:t>
      </w:r>
    </w:p>
    <w:p w14:paraId="33E6E09D" w14:textId="77777777" w:rsidR="009F6865" w:rsidRDefault="009F6865">
      <w:pPr>
        <w:pStyle w:val="LO-normal"/>
        <w:jc w:val="both"/>
        <w:rPr>
          <w:sz w:val="22"/>
          <w:szCs w:val="22"/>
        </w:rPr>
      </w:pPr>
    </w:p>
    <w:p w14:paraId="3B43BCC1" w14:textId="7F76C29D" w:rsidR="009F6865" w:rsidRDefault="0072075C">
      <w:pPr>
        <w:pStyle w:val="LO-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="00CA17D5">
        <w:rPr>
          <w:sz w:val="26"/>
          <w:szCs w:val="26"/>
        </w:rPr>
        <w:t>Светлогорск</w:t>
      </w:r>
      <w:r>
        <w:rPr>
          <w:sz w:val="26"/>
          <w:szCs w:val="26"/>
        </w:rPr>
        <w:t xml:space="preserve">                                                                      «___» ___</w:t>
      </w:r>
      <w:r w:rsidR="00CA17D5">
        <w:rPr>
          <w:sz w:val="26"/>
          <w:szCs w:val="26"/>
        </w:rPr>
        <w:t>__</w:t>
      </w:r>
      <w:r>
        <w:rPr>
          <w:sz w:val="26"/>
          <w:szCs w:val="26"/>
        </w:rPr>
        <w:t>______202</w:t>
      </w:r>
      <w:r w:rsidR="00CA17D5">
        <w:rPr>
          <w:sz w:val="26"/>
          <w:szCs w:val="26"/>
        </w:rPr>
        <w:t>3</w:t>
      </w:r>
      <w:r>
        <w:rPr>
          <w:sz w:val="26"/>
          <w:szCs w:val="26"/>
        </w:rPr>
        <w:t xml:space="preserve"> г. </w:t>
      </w:r>
    </w:p>
    <w:p w14:paraId="30AD0A29" w14:textId="312F163F" w:rsidR="009F6865" w:rsidRDefault="00CA17D5" w:rsidP="00CA17D5">
      <w:pPr>
        <w:pStyle w:val="LO-normal"/>
        <w:spacing w:after="0" w:line="240" w:lineRule="auto"/>
        <w:jc w:val="both"/>
        <w:rPr>
          <w:sz w:val="26"/>
          <w:szCs w:val="26"/>
        </w:rPr>
      </w:pPr>
      <w:r w:rsidRPr="00CA17D5">
        <w:rPr>
          <w:sz w:val="26"/>
          <w:szCs w:val="26"/>
        </w:rPr>
        <w:t>Индивидуальный предприниматель Кочеткова Любовь</w:t>
      </w:r>
      <w:r>
        <w:rPr>
          <w:sz w:val="26"/>
          <w:szCs w:val="26"/>
        </w:rPr>
        <w:t xml:space="preserve"> </w:t>
      </w:r>
      <w:r w:rsidRPr="00CA17D5">
        <w:rPr>
          <w:sz w:val="26"/>
          <w:szCs w:val="26"/>
        </w:rPr>
        <w:t>Николаевна</w:t>
      </w:r>
      <w:r w:rsidR="0072075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72075C">
        <w:rPr>
          <w:sz w:val="26"/>
          <w:szCs w:val="26"/>
        </w:rPr>
        <w:t>действующ</w:t>
      </w:r>
      <w:r>
        <w:rPr>
          <w:sz w:val="26"/>
          <w:szCs w:val="26"/>
        </w:rPr>
        <w:t>ая</w:t>
      </w:r>
      <w:r w:rsidR="0072075C">
        <w:rPr>
          <w:sz w:val="26"/>
          <w:szCs w:val="26"/>
        </w:rPr>
        <w:t xml:space="preserve"> на основании </w:t>
      </w:r>
      <w:r>
        <w:rPr>
          <w:sz w:val="26"/>
          <w:szCs w:val="26"/>
        </w:rPr>
        <w:t>с</w:t>
      </w:r>
      <w:r w:rsidRPr="00CA17D5">
        <w:rPr>
          <w:sz w:val="26"/>
          <w:szCs w:val="26"/>
        </w:rPr>
        <w:t>видетельств</w:t>
      </w:r>
      <w:r>
        <w:rPr>
          <w:sz w:val="26"/>
          <w:szCs w:val="26"/>
        </w:rPr>
        <w:t>а</w:t>
      </w:r>
      <w:r w:rsidRPr="00CA17D5">
        <w:rPr>
          <w:sz w:val="26"/>
          <w:szCs w:val="26"/>
        </w:rPr>
        <w:t xml:space="preserve"> 39 №</w:t>
      </w:r>
      <w:r>
        <w:rPr>
          <w:sz w:val="26"/>
          <w:szCs w:val="26"/>
        </w:rPr>
        <w:t xml:space="preserve"> </w:t>
      </w:r>
      <w:r w:rsidRPr="00CA17D5">
        <w:rPr>
          <w:sz w:val="26"/>
          <w:szCs w:val="26"/>
        </w:rPr>
        <w:t>001555976</w:t>
      </w:r>
      <w:r>
        <w:rPr>
          <w:sz w:val="26"/>
          <w:szCs w:val="26"/>
        </w:rPr>
        <w:t xml:space="preserve">, выданного </w:t>
      </w:r>
      <w:r w:rsidRPr="00CA17D5">
        <w:rPr>
          <w:sz w:val="26"/>
          <w:szCs w:val="26"/>
        </w:rPr>
        <w:t>28.02.2013</w:t>
      </w:r>
      <w:r>
        <w:rPr>
          <w:sz w:val="26"/>
          <w:szCs w:val="26"/>
        </w:rPr>
        <w:t xml:space="preserve"> МИФНС №1 по Калининградской области</w:t>
      </w:r>
      <w:r w:rsidR="0072075C">
        <w:rPr>
          <w:sz w:val="26"/>
          <w:szCs w:val="26"/>
        </w:rPr>
        <w:t xml:space="preserve">, </w:t>
      </w:r>
      <w:r w:rsidR="00BD7FA3">
        <w:rPr>
          <w:sz w:val="26"/>
          <w:szCs w:val="26"/>
        </w:rPr>
        <w:t xml:space="preserve">именуемая в </w:t>
      </w:r>
      <w:r w:rsidR="0072075C">
        <w:rPr>
          <w:sz w:val="26"/>
          <w:szCs w:val="26"/>
        </w:rPr>
        <w:t>дал</w:t>
      </w:r>
      <w:r w:rsidR="00BD7FA3">
        <w:rPr>
          <w:sz w:val="26"/>
          <w:szCs w:val="26"/>
        </w:rPr>
        <w:t>ьнейшем</w:t>
      </w:r>
      <w:r w:rsidR="0072075C">
        <w:rPr>
          <w:sz w:val="26"/>
          <w:szCs w:val="26"/>
        </w:rPr>
        <w:t xml:space="preserve"> «Исполнитель» с одной стороны, и гражданин РФ _____________</w:t>
      </w:r>
      <w:r>
        <w:rPr>
          <w:sz w:val="26"/>
          <w:szCs w:val="26"/>
        </w:rPr>
        <w:t>________________________</w:t>
      </w:r>
      <w:r w:rsidR="0072075C">
        <w:rPr>
          <w:sz w:val="26"/>
          <w:szCs w:val="26"/>
        </w:rPr>
        <w:t xml:space="preserve">_____, именуемый в дальнейшем «Заказчик», </w:t>
      </w:r>
      <w:r w:rsidR="00BD7FA3">
        <w:rPr>
          <w:sz w:val="26"/>
          <w:szCs w:val="26"/>
        </w:rPr>
        <w:t xml:space="preserve">далее </w:t>
      </w:r>
      <w:r w:rsidR="0072075C">
        <w:rPr>
          <w:sz w:val="26"/>
          <w:szCs w:val="26"/>
        </w:rPr>
        <w:t xml:space="preserve">именуемые по тексту </w:t>
      </w:r>
      <w:r w:rsidR="00BD7FA3">
        <w:rPr>
          <w:sz w:val="26"/>
          <w:szCs w:val="26"/>
        </w:rPr>
        <w:t>«</w:t>
      </w:r>
      <w:r w:rsidR="0072075C">
        <w:rPr>
          <w:sz w:val="26"/>
          <w:szCs w:val="26"/>
        </w:rPr>
        <w:t>Стороны</w:t>
      </w:r>
      <w:r w:rsidR="00BD7FA3">
        <w:rPr>
          <w:sz w:val="26"/>
          <w:szCs w:val="26"/>
        </w:rPr>
        <w:t>»</w:t>
      </w:r>
      <w:r w:rsidR="0072075C">
        <w:rPr>
          <w:sz w:val="26"/>
          <w:szCs w:val="26"/>
        </w:rPr>
        <w:t>, заключили настоящий договор о нижеследующем:</w:t>
      </w:r>
    </w:p>
    <w:p w14:paraId="5C0EFC3C" w14:textId="77777777" w:rsidR="00BD7FA3" w:rsidRDefault="00BD7FA3">
      <w:pPr>
        <w:pStyle w:val="LO-normal"/>
        <w:spacing w:after="0" w:line="240" w:lineRule="auto"/>
        <w:ind w:firstLine="709"/>
        <w:jc w:val="center"/>
        <w:rPr>
          <w:b/>
          <w:iCs/>
          <w:sz w:val="26"/>
          <w:szCs w:val="26"/>
        </w:rPr>
      </w:pPr>
    </w:p>
    <w:p w14:paraId="796B9CC2" w14:textId="36E075AB" w:rsidR="009F6865" w:rsidRPr="00CA17D5" w:rsidRDefault="0072075C">
      <w:pPr>
        <w:pStyle w:val="LO-normal"/>
        <w:spacing w:after="0" w:line="240" w:lineRule="auto"/>
        <w:ind w:firstLine="709"/>
        <w:jc w:val="center"/>
        <w:rPr>
          <w:b/>
          <w:iCs/>
          <w:sz w:val="26"/>
          <w:szCs w:val="26"/>
        </w:rPr>
      </w:pPr>
      <w:r w:rsidRPr="00CA17D5">
        <w:rPr>
          <w:b/>
          <w:iCs/>
          <w:sz w:val="26"/>
          <w:szCs w:val="26"/>
        </w:rPr>
        <w:t>1.</w:t>
      </w:r>
      <w:r w:rsidR="00CA17D5" w:rsidRPr="00CA17D5">
        <w:rPr>
          <w:b/>
          <w:iCs/>
          <w:sz w:val="26"/>
          <w:szCs w:val="26"/>
        </w:rPr>
        <w:t xml:space="preserve"> </w:t>
      </w:r>
      <w:r w:rsidRPr="00CA17D5">
        <w:rPr>
          <w:b/>
          <w:iCs/>
          <w:sz w:val="26"/>
          <w:szCs w:val="26"/>
        </w:rPr>
        <w:t>ПРЕДМЕТ ДОГОВОРА</w:t>
      </w:r>
    </w:p>
    <w:p w14:paraId="3069C4D3" w14:textId="1CD51379" w:rsidR="009F6865" w:rsidRDefault="0072075C" w:rsidP="00955BB8">
      <w:pPr>
        <w:pStyle w:val="LO-normal"/>
        <w:spacing w:after="0" w:line="240" w:lineRule="auto"/>
        <w:jc w:val="both"/>
      </w:pPr>
      <w:r>
        <w:rPr>
          <w:sz w:val="26"/>
          <w:szCs w:val="26"/>
        </w:rPr>
        <w:tab/>
        <w:t xml:space="preserve">1.1. Заказчик поручает, а Исполнитель принимает на себя обязательство оказать услуги по организации участия Заказчика в </w:t>
      </w:r>
      <w:r w:rsidR="00CA17D5" w:rsidRPr="00CA17D5">
        <w:rPr>
          <w:sz w:val="26"/>
          <w:szCs w:val="26"/>
        </w:rPr>
        <w:t xml:space="preserve">I </w:t>
      </w:r>
      <w:proofErr w:type="spellStart"/>
      <w:r w:rsidR="00CA17D5" w:rsidRPr="00CA17D5">
        <w:rPr>
          <w:sz w:val="26"/>
          <w:szCs w:val="26"/>
        </w:rPr>
        <w:t>Самарцевски</w:t>
      </w:r>
      <w:r w:rsidR="00CA17D5">
        <w:rPr>
          <w:sz w:val="26"/>
          <w:szCs w:val="26"/>
        </w:rPr>
        <w:t>х</w:t>
      </w:r>
      <w:proofErr w:type="spellEnd"/>
      <w:r w:rsidR="00CA17D5" w:rsidRPr="00CA17D5">
        <w:rPr>
          <w:sz w:val="26"/>
          <w:szCs w:val="26"/>
        </w:rPr>
        <w:t xml:space="preserve"> Чтения</w:t>
      </w:r>
      <w:r w:rsidR="00CA17D5">
        <w:rPr>
          <w:sz w:val="26"/>
          <w:szCs w:val="26"/>
        </w:rPr>
        <w:t>х</w:t>
      </w:r>
      <w:r w:rsidR="00CA17D5" w:rsidRPr="00CA17D5">
        <w:rPr>
          <w:sz w:val="26"/>
          <w:szCs w:val="26"/>
        </w:rPr>
        <w:t xml:space="preserve"> (ФЭКС/IWQO-2023</w:t>
      </w:r>
      <w:r w:rsidR="00CA17D5">
        <w:rPr>
          <w:sz w:val="26"/>
          <w:szCs w:val="26"/>
        </w:rPr>
        <w:t xml:space="preserve">) с </w:t>
      </w:r>
      <w:r w:rsidR="00CA17D5" w:rsidRPr="00CA17D5">
        <w:rPr>
          <w:sz w:val="26"/>
          <w:szCs w:val="26"/>
        </w:rPr>
        <w:t>18</w:t>
      </w:r>
      <w:r w:rsidR="00CA17D5">
        <w:rPr>
          <w:sz w:val="26"/>
          <w:szCs w:val="26"/>
        </w:rPr>
        <w:t xml:space="preserve"> по </w:t>
      </w:r>
      <w:r w:rsidR="00CA17D5" w:rsidRPr="00CA17D5">
        <w:rPr>
          <w:sz w:val="26"/>
          <w:szCs w:val="26"/>
        </w:rPr>
        <w:t>22 сентября 2023 года</w:t>
      </w:r>
      <w:r w:rsidR="00CA17D5">
        <w:rPr>
          <w:sz w:val="26"/>
          <w:szCs w:val="26"/>
        </w:rPr>
        <w:t xml:space="preserve"> в </w:t>
      </w:r>
      <w:r w:rsidR="00CA17D5" w:rsidRPr="00CA17D5">
        <w:rPr>
          <w:sz w:val="26"/>
          <w:szCs w:val="26"/>
        </w:rPr>
        <w:t>г. Светлогорск Калининградской области</w:t>
      </w:r>
      <w:r>
        <w:rPr>
          <w:sz w:val="26"/>
          <w:szCs w:val="26"/>
        </w:rPr>
        <w:t xml:space="preserve"> (далее</w:t>
      </w:r>
      <w:r w:rsidR="00CA17D5">
        <w:rPr>
          <w:sz w:val="26"/>
          <w:szCs w:val="26"/>
        </w:rPr>
        <w:t xml:space="preserve"> – Чтения</w:t>
      </w:r>
      <w:r>
        <w:rPr>
          <w:sz w:val="26"/>
          <w:szCs w:val="26"/>
        </w:rPr>
        <w:t>)</w:t>
      </w:r>
      <w:r>
        <w:t>.</w:t>
      </w:r>
    </w:p>
    <w:p w14:paraId="51087A28" w14:textId="77777777" w:rsidR="00CA17D5" w:rsidRDefault="00CA17D5" w:rsidP="00955BB8">
      <w:pPr>
        <w:pStyle w:val="LO-normal"/>
        <w:spacing w:after="0" w:line="240" w:lineRule="auto"/>
        <w:jc w:val="both"/>
      </w:pPr>
    </w:p>
    <w:p w14:paraId="64B0A05A" w14:textId="2C43F1D4" w:rsidR="009F6865" w:rsidRPr="00CA17D5" w:rsidRDefault="0072075C">
      <w:pPr>
        <w:pStyle w:val="LO-normal"/>
        <w:spacing w:after="0" w:line="240" w:lineRule="auto"/>
        <w:ind w:firstLine="709"/>
        <w:jc w:val="center"/>
        <w:rPr>
          <w:b/>
          <w:iCs/>
          <w:sz w:val="26"/>
          <w:szCs w:val="26"/>
        </w:rPr>
      </w:pPr>
      <w:r w:rsidRPr="00CA17D5">
        <w:rPr>
          <w:b/>
          <w:iCs/>
          <w:sz w:val="26"/>
          <w:szCs w:val="26"/>
        </w:rPr>
        <w:t>2.</w:t>
      </w:r>
      <w:r w:rsidR="00CA17D5">
        <w:rPr>
          <w:b/>
          <w:iCs/>
          <w:sz w:val="26"/>
          <w:szCs w:val="26"/>
        </w:rPr>
        <w:t xml:space="preserve"> </w:t>
      </w:r>
      <w:r w:rsidRPr="00CA17D5">
        <w:rPr>
          <w:b/>
          <w:iCs/>
          <w:sz w:val="26"/>
          <w:szCs w:val="26"/>
        </w:rPr>
        <w:t>ОБЯЗАННОСТИ СТОРОН</w:t>
      </w:r>
    </w:p>
    <w:p w14:paraId="67048465" w14:textId="2BECD799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955B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Исполнитель обязуется: </w:t>
      </w:r>
    </w:p>
    <w:p w14:paraId="3357FF84" w14:textId="10DD2ED3" w:rsidR="009F6865" w:rsidRDefault="0072075C" w:rsidP="00955BB8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2.1.1. Оказать услуги по организации участия Заказчика в </w:t>
      </w:r>
      <w:r w:rsidR="00CA17D5">
        <w:rPr>
          <w:sz w:val="26"/>
          <w:szCs w:val="26"/>
        </w:rPr>
        <w:t>Чтениях</w:t>
      </w:r>
      <w:r>
        <w:rPr>
          <w:sz w:val="26"/>
          <w:szCs w:val="26"/>
        </w:rPr>
        <w:t xml:space="preserve">, место проведения: </w:t>
      </w:r>
      <w:r w:rsidR="00CA17D5" w:rsidRPr="00CA17D5">
        <w:rPr>
          <w:sz w:val="26"/>
          <w:szCs w:val="26"/>
        </w:rPr>
        <w:t>Светлогорск Калининградской области</w:t>
      </w:r>
      <w:r>
        <w:rPr>
          <w:sz w:val="26"/>
          <w:szCs w:val="26"/>
        </w:rPr>
        <w:t xml:space="preserve">, </w:t>
      </w:r>
      <w:r w:rsidR="00CA17D5">
        <w:rPr>
          <w:sz w:val="26"/>
          <w:szCs w:val="26"/>
        </w:rPr>
        <w:t>сроки</w:t>
      </w:r>
      <w:r>
        <w:rPr>
          <w:sz w:val="26"/>
          <w:szCs w:val="26"/>
        </w:rPr>
        <w:t xml:space="preserve"> проведения: </w:t>
      </w:r>
      <w:r w:rsidR="00CA17D5">
        <w:rPr>
          <w:sz w:val="26"/>
          <w:szCs w:val="26"/>
        </w:rPr>
        <w:t xml:space="preserve">с </w:t>
      </w:r>
      <w:r w:rsidR="00CA17D5" w:rsidRPr="00CA17D5">
        <w:rPr>
          <w:sz w:val="26"/>
          <w:szCs w:val="26"/>
        </w:rPr>
        <w:t>18</w:t>
      </w:r>
      <w:r w:rsidR="00CA17D5">
        <w:rPr>
          <w:sz w:val="26"/>
          <w:szCs w:val="26"/>
        </w:rPr>
        <w:t xml:space="preserve"> по </w:t>
      </w:r>
      <w:r w:rsidR="00CA17D5" w:rsidRPr="00CA17D5">
        <w:rPr>
          <w:sz w:val="26"/>
          <w:szCs w:val="26"/>
        </w:rPr>
        <w:t>22</w:t>
      </w:r>
      <w:r w:rsidR="00CA17D5">
        <w:rPr>
          <w:sz w:val="26"/>
          <w:szCs w:val="26"/>
        </w:rPr>
        <w:t> </w:t>
      </w:r>
      <w:r w:rsidR="00CA17D5" w:rsidRPr="00CA17D5">
        <w:rPr>
          <w:sz w:val="26"/>
          <w:szCs w:val="26"/>
        </w:rPr>
        <w:t>сентября 2023 года</w:t>
      </w:r>
      <w:r>
        <w:rPr>
          <w:sz w:val="26"/>
          <w:szCs w:val="26"/>
        </w:rPr>
        <w:t>.</w:t>
      </w:r>
    </w:p>
    <w:p w14:paraId="51F24936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2.1.2. Услуги включают в себя:</w:t>
      </w:r>
    </w:p>
    <w:p w14:paraId="46344A25" w14:textId="77777777" w:rsidR="004B334D" w:rsidRDefault="004B334D" w:rsidP="004B334D">
      <w:pPr>
        <w:pStyle w:val="LO-normal"/>
        <w:spacing w:after="0" w:line="240" w:lineRule="auto"/>
        <w:jc w:val="both"/>
        <w:rPr>
          <w:sz w:val="26"/>
          <w:szCs w:val="26"/>
        </w:rPr>
      </w:pPr>
      <w:r w:rsidRPr="007B30F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организацию </w:t>
      </w:r>
      <w:r w:rsidRPr="007B30F7">
        <w:rPr>
          <w:sz w:val="26"/>
          <w:szCs w:val="26"/>
        </w:rPr>
        <w:t>сопровождение заседаний</w:t>
      </w:r>
      <w:r>
        <w:rPr>
          <w:sz w:val="26"/>
          <w:szCs w:val="26"/>
        </w:rPr>
        <w:t xml:space="preserve"> в конференц-зале</w:t>
      </w:r>
      <w:r w:rsidRPr="007B30F7">
        <w:rPr>
          <w:sz w:val="26"/>
          <w:szCs w:val="26"/>
        </w:rPr>
        <w:t>;</w:t>
      </w:r>
    </w:p>
    <w:p w14:paraId="5C8AC3F5" w14:textId="77777777" w:rsidR="00123F88" w:rsidRPr="00123F88" w:rsidRDefault="00123F88" w:rsidP="00123F88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организацию трансфера участников конференции</w:t>
      </w:r>
      <w:r w:rsidRPr="00123F88">
        <w:rPr>
          <w:sz w:val="26"/>
          <w:szCs w:val="26"/>
        </w:rPr>
        <w:t>;</w:t>
      </w:r>
    </w:p>
    <w:p w14:paraId="5F0D572A" w14:textId="77777777" w:rsidR="004B334D" w:rsidRPr="007B30F7" w:rsidRDefault="004B334D" w:rsidP="004B334D">
      <w:pPr>
        <w:pStyle w:val="LO-normal"/>
        <w:spacing w:after="0" w:line="240" w:lineRule="auto"/>
        <w:jc w:val="both"/>
        <w:rPr>
          <w:sz w:val="26"/>
          <w:szCs w:val="26"/>
        </w:rPr>
      </w:pPr>
      <w:r w:rsidRPr="007B30F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организацию </w:t>
      </w:r>
      <w:r w:rsidRPr="007B30F7">
        <w:rPr>
          <w:sz w:val="26"/>
          <w:szCs w:val="26"/>
        </w:rPr>
        <w:t>кофе</w:t>
      </w:r>
      <w:r>
        <w:rPr>
          <w:sz w:val="26"/>
          <w:szCs w:val="26"/>
        </w:rPr>
        <w:t>-пауз</w:t>
      </w:r>
      <w:r w:rsidRPr="007B30F7">
        <w:rPr>
          <w:sz w:val="26"/>
          <w:szCs w:val="26"/>
        </w:rPr>
        <w:t xml:space="preserve"> между заседаниями;</w:t>
      </w:r>
    </w:p>
    <w:p w14:paraId="639FF92E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 Заказчик обязуется:</w:t>
      </w:r>
    </w:p>
    <w:p w14:paraId="0B275186" w14:textId="3B24CE89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2.2.1. Оплатить услуги в соответствии с условиями п.</w:t>
      </w:r>
      <w:r w:rsidR="00CA17D5">
        <w:rPr>
          <w:sz w:val="26"/>
          <w:szCs w:val="26"/>
        </w:rPr>
        <w:t> </w:t>
      </w:r>
      <w:r>
        <w:rPr>
          <w:sz w:val="26"/>
          <w:szCs w:val="26"/>
        </w:rPr>
        <w:t>3 настоящего договора в течение 3 дней после даты предоставления Исполнителем счетов, но не позднее даты начала оказания услуг.</w:t>
      </w:r>
    </w:p>
    <w:p w14:paraId="7E6F4629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2.2.2. Письменно информировать Исполнителя о необходимости проведения дополнительных услуг.</w:t>
      </w:r>
    </w:p>
    <w:p w14:paraId="6C2FA68B" w14:textId="77777777" w:rsidR="00CA17D5" w:rsidRDefault="00CA17D5">
      <w:pPr>
        <w:pStyle w:val="LO-normal"/>
        <w:spacing w:after="0" w:line="240" w:lineRule="auto"/>
        <w:jc w:val="both"/>
        <w:rPr>
          <w:sz w:val="26"/>
          <w:szCs w:val="26"/>
        </w:rPr>
      </w:pPr>
    </w:p>
    <w:p w14:paraId="0DE393D9" w14:textId="77777777" w:rsidR="009F6865" w:rsidRPr="00CA17D5" w:rsidRDefault="0072075C">
      <w:pPr>
        <w:pStyle w:val="LO-normal"/>
        <w:spacing w:after="0" w:line="240" w:lineRule="auto"/>
        <w:ind w:firstLine="709"/>
        <w:jc w:val="center"/>
        <w:rPr>
          <w:b/>
          <w:iCs/>
          <w:sz w:val="26"/>
          <w:szCs w:val="26"/>
        </w:rPr>
      </w:pPr>
      <w:r w:rsidRPr="00CA17D5">
        <w:rPr>
          <w:b/>
          <w:iCs/>
          <w:sz w:val="26"/>
          <w:szCs w:val="26"/>
        </w:rPr>
        <w:t>3. СТОИМОСТЬ РАБОТ И ПОРЯДОК РАСЧЕТОВ</w:t>
      </w:r>
    </w:p>
    <w:p w14:paraId="6EABB688" w14:textId="2A2405CB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bookmarkStart w:id="0" w:name="_gjdgxs"/>
      <w:bookmarkEnd w:id="0"/>
      <w:r>
        <w:rPr>
          <w:sz w:val="26"/>
          <w:szCs w:val="26"/>
        </w:rPr>
        <w:tab/>
        <w:t xml:space="preserve">3.1. Стоимость услуг по договору составляет </w:t>
      </w:r>
      <w:r w:rsidR="006E1F9C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6E1F9C">
        <w:rPr>
          <w:sz w:val="26"/>
          <w:szCs w:val="26"/>
        </w:rPr>
        <w:t>5</w:t>
      </w:r>
      <w:r>
        <w:rPr>
          <w:sz w:val="26"/>
          <w:szCs w:val="26"/>
        </w:rPr>
        <w:t>00 (</w:t>
      </w:r>
      <w:r w:rsidR="006E1F9C">
        <w:rPr>
          <w:sz w:val="26"/>
          <w:szCs w:val="26"/>
        </w:rPr>
        <w:t>Две</w:t>
      </w:r>
      <w:r>
        <w:rPr>
          <w:sz w:val="26"/>
          <w:szCs w:val="26"/>
        </w:rPr>
        <w:t xml:space="preserve"> тысяч</w:t>
      </w:r>
      <w:r w:rsidR="006E1F9C">
        <w:rPr>
          <w:sz w:val="26"/>
          <w:szCs w:val="26"/>
        </w:rPr>
        <w:t>и пятьсот</w:t>
      </w:r>
      <w:r>
        <w:rPr>
          <w:sz w:val="26"/>
          <w:szCs w:val="26"/>
        </w:rPr>
        <w:t>) рублей 00 копеек без НДС (на основании п.</w:t>
      </w:r>
      <w:r w:rsidR="00CA17D5">
        <w:rPr>
          <w:sz w:val="26"/>
          <w:szCs w:val="26"/>
        </w:rPr>
        <w:t xml:space="preserve"> </w:t>
      </w:r>
      <w:r>
        <w:rPr>
          <w:sz w:val="26"/>
          <w:szCs w:val="26"/>
        </w:rPr>
        <w:t>346.11 НК РФ).</w:t>
      </w:r>
    </w:p>
    <w:p w14:paraId="4C868348" w14:textId="05690E7F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sz w:val="26"/>
          <w:szCs w:val="26"/>
        </w:rPr>
        <w:t>3.2.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За оказанную </w:t>
      </w:r>
      <w:r w:rsidR="00955BB8">
        <w:rPr>
          <w:sz w:val="26"/>
          <w:szCs w:val="26"/>
        </w:rPr>
        <w:t xml:space="preserve">согласно настоящему Договору </w:t>
      </w:r>
      <w:r>
        <w:rPr>
          <w:sz w:val="26"/>
          <w:szCs w:val="26"/>
        </w:rPr>
        <w:t>услугу Заказчик перечисляет на расчетный счет Исполнителя аванс на основании счета, выставленного Исполнителем. Форма оплаты: 100 % аванс.</w:t>
      </w:r>
    </w:p>
    <w:p w14:paraId="5F672F01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3.3. Выполненная услуга оформляется Актом оказанных услуг. </w:t>
      </w:r>
    </w:p>
    <w:p w14:paraId="14832F01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Датой оплаты считается дата поступления средств на расчетный счет Исполнителя.</w:t>
      </w:r>
    </w:p>
    <w:p w14:paraId="7DD6832A" w14:textId="77777777" w:rsidR="005B45AD" w:rsidRDefault="005B45AD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</w:p>
    <w:p w14:paraId="07AEF396" w14:textId="1A12BA68" w:rsidR="009F6865" w:rsidRPr="00CA17D5" w:rsidRDefault="0072075C">
      <w:pPr>
        <w:pStyle w:val="LO-normal"/>
        <w:spacing w:after="0" w:line="240" w:lineRule="auto"/>
        <w:ind w:firstLine="709"/>
        <w:jc w:val="center"/>
        <w:rPr>
          <w:b/>
          <w:iCs/>
          <w:sz w:val="26"/>
          <w:szCs w:val="26"/>
        </w:rPr>
      </w:pPr>
      <w:r w:rsidRPr="00CA17D5">
        <w:rPr>
          <w:b/>
          <w:iCs/>
          <w:sz w:val="26"/>
          <w:szCs w:val="26"/>
        </w:rPr>
        <w:t>4. ОТВЕТСТВЕННОСТЬ СТОРОН</w:t>
      </w:r>
    </w:p>
    <w:p w14:paraId="5DC37A23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4.1. Меры ответственности Сторон, не предусмотренные настоящим договором, применяются в соответствии нормами законодательства РФ.</w:t>
      </w:r>
    </w:p>
    <w:p w14:paraId="2F3176D8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4.2. Стороны освобождаются от ответственности за частичное или полное невыполнение своих обязательств по настоящему договору в случае, когда эти нарушения были вызваны действием непреодолимой силы: пожары, наводнения, землетрясения, военные действия, забастовки, изменения в законодательстве, а также принятие к исполнению обязательных нормативных и ведомственных актов.</w:t>
      </w:r>
    </w:p>
    <w:p w14:paraId="17A9060D" w14:textId="44BC36C2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4.3. Все споры по настоящему договору разрешаются Сторонами путем переговоров. Вопросы, по которым Стороны не пришли к единому мнению, подлежат рассмотрению в арбитражном суде г. </w:t>
      </w:r>
      <w:r w:rsidR="00BD7FA3">
        <w:rPr>
          <w:sz w:val="26"/>
          <w:szCs w:val="26"/>
        </w:rPr>
        <w:t>Калининграда.</w:t>
      </w:r>
    </w:p>
    <w:p w14:paraId="4A59E26F" w14:textId="77777777" w:rsidR="009F6865" w:rsidRDefault="009F6865">
      <w:pPr>
        <w:pStyle w:val="LO-normal"/>
        <w:spacing w:after="0" w:line="240" w:lineRule="auto"/>
        <w:jc w:val="both"/>
        <w:rPr>
          <w:sz w:val="26"/>
          <w:szCs w:val="26"/>
        </w:rPr>
      </w:pPr>
    </w:p>
    <w:p w14:paraId="05ECED0A" w14:textId="77777777" w:rsidR="00BD7FA3" w:rsidRDefault="0072075C" w:rsidP="00BD7FA3">
      <w:pPr>
        <w:pStyle w:val="LO-normal"/>
        <w:spacing w:after="0" w:line="240" w:lineRule="auto"/>
        <w:ind w:firstLine="709"/>
        <w:jc w:val="center"/>
        <w:rPr>
          <w:b/>
          <w:iCs/>
          <w:sz w:val="26"/>
          <w:szCs w:val="26"/>
        </w:rPr>
      </w:pPr>
      <w:r w:rsidRPr="00CA17D5">
        <w:rPr>
          <w:b/>
          <w:iCs/>
          <w:sz w:val="26"/>
          <w:szCs w:val="26"/>
        </w:rPr>
        <w:t xml:space="preserve">5. ИЗМЕНЕНИЕ И ПРЕКРАЩЕНИЕ ДОГОВОРА. </w:t>
      </w:r>
    </w:p>
    <w:p w14:paraId="3462BF33" w14:textId="6889B4E0" w:rsidR="009F6865" w:rsidRPr="00CA17D5" w:rsidRDefault="0072075C" w:rsidP="00BD7FA3">
      <w:pPr>
        <w:pStyle w:val="LO-normal"/>
        <w:spacing w:after="0" w:line="240" w:lineRule="auto"/>
        <w:ind w:firstLine="709"/>
        <w:jc w:val="center"/>
        <w:rPr>
          <w:b/>
          <w:iCs/>
          <w:sz w:val="26"/>
          <w:szCs w:val="26"/>
        </w:rPr>
      </w:pPr>
      <w:r w:rsidRPr="00CA17D5">
        <w:rPr>
          <w:b/>
          <w:iCs/>
          <w:sz w:val="26"/>
          <w:szCs w:val="26"/>
        </w:rPr>
        <w:t>СРОК ДЕЙСТВИЯ ДОГОВОРА</w:t>
      </w:r>
    </w:p>
    <w:p w14:paraId="4B4DC950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Настоящий договор может быть изменен, дополнен или досрочно расторгнут только по письменному соглашению Сторон.</w:t>
      </w:r>
    </w:p>
    <w:p w14:paraId="0230EE57" w14:textId="44DC7EAE" w:rsidR="009F6865" w:rsidRDefault="0072075C">
      <w:pPr>
        <w:pStyle w:val="LO-normal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5.2. Настоящий договор вступает в силу с момента подписания и действует до 2</w:t>
      </w:r>
      <w:r w:rsidR="00CA17D5">
        <w:rPr>
          <w:sz w:val="26"/>
          <w:szCs w:val="26"/>
        </w:rPr>
        <w:t>2</w:t>
      </w:r>
      <w:r>
        <w:rPr>
          <w:sz w:val="26"/>
          <w:szCs w:val="26"/>
        </w:rPr>
        <w:t>.09.202</w:t>
      </w:r>
      <w:r w:rsidR="00CA17D5">
        <w:rPr>
          <w:sz w:val="26"/>
          <w:szCs w:val="26"/>
        </w:rPr>
        <w:t>3 г.</w:t>
      </w:r>
      <w:r>
        <w:rPr>
          <w:sz w:val="26"/>
          <w:szCs w:val="26"/>
        </w:rPr>
        <w:t>, а в части исполнения Сторонами обязательств</w:t>
      </w:r>
      <w:r w:rsidR="00955BB8">
        <w:rPr>
          <w:sz w:val="26"/>
          <w:szCs w:val="26"/>
        </w:rPr>
        <w:t>,</w:t>
      </w:r>
      <w:r>
        <w:rPr>
          <w:sz w:val="26"/>
          <w:szCs w:val="26"/>
        </w:rPr>
        <w:t xml:space="preserve"> вытекающих из договора</w:t>
      </w:r>
      <w:r w:rsidR="00955BB8">
        <w:rPr>
          <w:sz w:val="26"/>
          <w:szCs w:val="26"/>
        </w:rPr>
        <w:t>,</w:t>
      </w:r>
      <w:r>
        <w:rPr>
          <w:sz w:val="26"/>
          <w:szCs w:val="26"/>
        </w:rPr>
        <w:t xml:space="preserve"> до момента их надлежащего исполнения. </w:t>
      </w:r>
    </w:p>
    <w:p w14:paraId="19A2E120" w14:textId="77777777" w:rsidR="00CA17D5" w:rsidRDefault="00CA17D5">
      <w:pPr>
        <w:pStyle w:val="LO-normal"/>
        <w:spacing w:after="0" w:line="240" w:lineRule="auto"/>
        <w:ind w:firstLine="709"/>
        <w:jc w:val="center"/>
        <w:rPr>
          <w:b/>
          <w:iCs/>
          <w:sz w:val="26"/>
          <w:szCs w:val="26"/>
        </w:rPr>
      </w:pPr>
    </w:p>
    <w:p w14:paraId="2A341EC7" w14:textId="18A33D74" w:rsidR="009F6865" w:rsidRPr="00CA17D5" w:rsidRDefault="0072075C">
      <w:pPr>
        <w:pStyle w:val="LO-normal"/>
        <w:spacing w:after="0" w:line="240" w:lineRule="auto"/>
        <w:ind w:firstLine="709"/>
        <w:jc w:val="center"/>
        <w:rPr>
          <w:b/>
          <w:iCs/>
          <w:sz w:val="26"/>
          <w:szCs w:val="26"/>
        </w:rPr>
      </w:pPr>
      <w:r w:rsidRPr="00CA17D5">
        <w:rPr>
          <w:b/>
          <w:iCs/>
          <w:sz w:val="26"/>
          <w:szCs w:val="26"/>
        </w:rPr>
        <w:t>6.</w:t>
      </w:r>
      <w:r w:rsidR="00CA17D5">
        <w:rPr>
          <w:b/>
          <w:iCs/>
          <w:sz w:val="26"/>
          <w:szCs w:val="26"/>
        </w:rPr>
        <w:t xml:space="preserve"> </w:t>
      </w:r>
      <w:r w:rsidRPr="00CA17D5">
        <w:rPr>
          <w:b/>
          <w:iCs/>
          <w:sz w:val="26"/>
          <w:szCs w:val="26"/>
        </w:rPr>
        <w:t>ЗАКЛЮЧИТЕЛЬНЫЕ ПОЛОЖЕНИЯ</w:t>
      </w:r>
    </w:p>
    <w:p w14:paraId="2C8D815A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6.1. Стороны гарантируют, что «Исполнитель» является юридическим лицом, учрежденным, зарегистрированным  и осуществляющим свою деятельность в соответствии с законодательством РФ, обладающим всеми необходимыми разрешениями на деятельность, связанную с осуществлением Договора, должным образом на то уполномочено, а «Заказчик» является физическим лицом, подтверждающим своей подписью, что его личные данные, внесенные в договор, соответствуют документам РФ.</w:t>
      </w:r>
    </w:p>
    <w:p w14:paraId="4BA827FF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6.2. Договор, все изменения, дополнения и приложения к Договору, а также документы, вытекающие из исполнения Договора (акты, претензии и т.п.) имеют юридическую силу при оформлении Сторонами в письменном виде и подписании уполномоченными представителями Сторон, если иное прямо не указано в Договоре.</w:t>
      </w:r>
    </w:p>
    <w:p w14:paraId="0D13345C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6.3. После заключения Договора все предварительные переговоры по нему, переписка, предварительные соглашения и протоколы о намерениях теряют силу.</w:t>
      </w:r>
    </w:p>
    <w:p w14:paraId="34CC7547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6.4. Изменение условий Договора, досрочное прекращение действия Договора допускается в порядке, предусмотренном действующим законодательством РФ и Договором.</w:t>
      </w:r>
    </w:p>
    <w:p w14:paraId="22BC060D" w14:textId="4F7DBEEE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6.5 Стороны обязаны уведомлять друг друга об изменении юридического, почтового адресов, банковских и иных реквизитов и сообщать об изменения в течени</w:t>
      </w:r>
      <w:r w:rsidR="00955BB8">
        <w:rPr>
          <w:sz w:val="26"/>
          <w:szCs w:val="26"/>
        </w:rPr>
        <w:t>е</w:t>
      </w:r>
      <w:r>
        <w:rPr>
          <w:sz w:val="26"/>
          <w:szCs w:val="26"/>
        </w:rPr>
        <w:t xml:space="preserve"> 7 (Семи) календарных дней с момента изменений, если это может повлиять на надлежащее исполнение Договора другой Стороной.</w:t>
      </w:r>
    </w:p>
    <w:p w14:paraId="2240F1B9" w14:textId="261286EE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Сторона не исполнившая, ненадлежащим образом исполнившая вышеуказанное обстоятельство, несет риск связанных с этим неблагоприятных последствий и ответственность за возможные убытки другой Стороны.</w:t>
      </w:r>
    </w:p>
    <w:p w14:paraId="3086073F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6.6. Прекращение действия Договора допускается в соответствии с действующим законодательством РФ и условиями Договора.</w:t>
      </w:r>
    </w:p>
    <w:p w14:paraId="20D0C8D7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6.7. Уступка прав требования или перевод долга по обязательствам, вытекающим из Договора, могут быть осуществлены только в результате достижения письменного соглашения между Сторонами.</w:t>
      </w:r>
    </w:p>
    <w:p w14:paraId="04B5A87D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Стороны обязуются принять все разумно необходимые, но достаточные меры в соответствии с нормами действующего законодательства РФ для </w:t>
      </w:r>
      <w:r>
        <w:rPr>
          <w:sz w:val="26"/>
          <w:szCs w:val="26"/>
        </w:rPr>
        <w:lastRenderedPageBreak/>
        <w:t>ограничения доступа к информации представляемой другой Стороной в связи с заключением, исполнением, изменением, прекращением действия Договора.</w:t>
      </w:r>
    </w:p>
    <w:p w14:paraId="480D88B8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6.9. Договор составлен на 3 (трех) страницах без учета приложений и подписан в двух идентичных экземплярах, имеющих равную юридическую силу, по одному экземпляру для каждой Стороны.</w:t>
      </w:r>
    </w:p>
    <w:p w14:paraId="4BB76152" w14:textId="77777777" w:rsidR="00CA17D5" w:rsidRDefault="00CA17D5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</w:p>
    <w:p w14:paraId="4A42D55B" w14:textId="77777777" w:rsidR="009F6865" w:rsidRPr="00CA17D5" w:rsidRDefault="0072075C">
      <w:pPr>
        <w:pStyle w:val="LO-normal"/>
        <w:spacing w:after="0" w:line="240" w:lineRule="auto"/>
        <w:ind w:firstLine="709"/>
        <w:jc w:val="center"/>
        <w:rPr>
          <w:b/>
          <w:iCs/>
          <w:sz w:val="26"/>
          <w:szCs w:val="26"/>
        </w:rPr>
      </w:pPr>
      <w:r w:rsidRPr="00CA17D5">
        <w:rPr>
          <w:b/>
          <w:iCs/>
          <w:sz w:val="26"/>
          <w:szCs w:val="26"/>
        </w:rPr>
        <w:t>7. ЮРИДИЧЕСКИЕ АДРЕСА И РЕКВИЗИТЫ СТОРОН, ПОДПИСИ</w:t>
      </w:r>
    </w:p>
    <w:p w14:paraId="00FFEE16" w14:textId="77777777" w:rsidR="009F6865" w:rsidRPr="00CA17D5" w:rsidRDefault="009F6865">
      <w:pPr>
        <w:pStyle w:val="LO-normal"/>
        <w:spacing w:after="0" w:line="240" w:lineRule="auto"/>
        <w:ind w:firstLine="180"/>
        <w:jc w:val="both"/>
        <w:rPr>
          <w:b/>
          <w:iCs/>
          <w:sz w:val="26"/>
          <w:szCs w:val="26"/>
        </w:rPr>
      </w:pPr>
    </w:p>
    <w:tbl>
      <w:tblPr>
        <w:tblStyle w:val="TableNormal"/>
        <w:tblW w:w="9356" w:type="dxa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36"/>
        <w:gridCol w:w="4691"/>
        <w:gridCol w:w="4193"/>
        <w:gridCol w:w="236"/>
      </w:tblGrid>
      <w:tr w:rsidR="009F6865" w14:paraId="1811D911" w14:textId="77777777">
        <w:tc>
          <w:tcPr>
            <w:tcW w:w="4927" w:type="dxa"/>
            <w:gridSpan w:val="2"/>
          </w:tcPr>
          <w:p w14:paraId="755D764A" w14:textId="77777777" w:rsidR="009F6865" w:rsidRDefault="0072075C">
            <w:pPr>
              <w:pStyle w:val="LO-normal"/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Исполнитель</w:t>
            </w:r>
          </w:p>
          <w:p w14:paraId="54F50D25" w14:textId="18010FD2" w:rsidR="00CA17D5" w:rsidRPr="00752EBD" w:rsidRDefault="00CA17D5" w:rsidP="00752EBD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rPr>
                <w:b/>
                <w:bCs/>
              </w:rPr>
            </w:pPr>
            <w:r w:rsidRPr="00752EBD">
              <w:rPr>
                <w:b/>
                <w:bCs/>
              </w:rPr>
              <w:t>Индивидуальный предприниматель Кочеткова Любовь Николаевна</w:t>
            </w:r>
          </w:p>
          <w:p w14:paraId="3E15B683" w14:textId="77777777" w:rsidR="00752EBD" w:rsidRDefault="00752EBD" w:rsidP="00752EBD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</w:p>
          <w:p w14:paraId="6534AC83" w14:textId="68A5C4FE" w:rsidR="00752EBD" w:rsidRDefault="00752EBD" w:rsidP="00BD7FA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 xml:space="preserve">Адрес: 236022, Калининградская обл., г. Калининград, </w:t>
            </w:r>
            <w:proofErr w:type="spellStart"/>
            <w:r>
              <w:t>пр-кт</w:t>
            </w:r>
            <w:proofErr w:type="spellEnd"/>
            <w:r>
              <w:t xml:space="preserve"> Советский, д. 36Б, кв. 1</w:t>
            </w:r>
          </w:p>
          <w:p w14:paraId="30CAF901" w14:textId="3A833770" w:rsidR="00752EBD" w:rsidRDefault="00752EBD" w:rsidP="00752EBD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Телефон: 8(4012)743-658</w:t>
            </w:r>
          </w:p>
          <w:p w14:paraId="1F8CFBFF" w14:textId="77777777" w:rsidR="00752EBD" w:rsidRDefault="00752EBD" w:rsidP="00CA17D5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</w:p>
          <w:p w14:paraId="58063030" w14:textId="6165D7ED" w:rsidR="00CA17D5" w:rsidRDefault="00CA17D5" w:rsidP="00CA17D5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ИНН</w:t>
            </w:r>
            <w:r w:rsidR="00752EBD">
              <w:t xml:space="preserve"> </w:t>
            </w:r>
            <w:r>
              <w:t>390600953233</w:t>
            </w:r>
          </w:p>
          <w:p w14:paraId="4ECAA13C" w14:textId="77777777" w:rsidR="00BD7FA3" w:rsidRDefault="00BD7FA3" w:rsidP="00BD7FA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</w:p>
          <w:p w14:paraId="3FD62C18" w14:textId="6C0D217D" w:rsidR="00752EBD" w:rsidRDefault="00752EBD" w:rsidP="00BD7FA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Банковские реквизиты:</w:t>
            </w:r>
          </w:p>
          <w:p w14:paraId="007382EC" w14:textId="77777777" w:rsidR="00CA17D5" w:rsidRDefault="00CA17D5" w:rsidP="00BD7FA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Расчетный счет: 40802810620060000143</w:t>
            </w:r>
          </w:p>
          <w:p w14:paraId="27459710" w14:textId="77777777" w:rsidR="00BD7FA3" w:rsidRDefault="00BD7FA3" w:rsidP="00BD7FA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Корр. счет: 30101810100000000634</w:t>
            </w:r>
          </w:p>
          <w:p w14:paraId="3F8AF378" w14:textId="0F344C5B" w:rsidR="00CA17D5" w:rsidRDefault="00CA17D5" w:rsidP="00BD7FA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Банк: 042748634 КАЛИНИНГРАДСКОЕ ОТДЕЛЕНИЕ N8626 ПАО</w:t>
            </w:r>
            <w:r w:rsidR="00BD7FA3">
              <w:t xml:space="preserve"> </w:t>
            </w:r>
            <w:r>
              <w:t>СБЕРБАНК</w:t>
            </w:r>
          </w:p>
          <w:p w14:paraId="50AB1C22" w14:textId="5B6000F4" w:rsidR="00CA17D5" w:rsidRDefault="00CA17D5" w:rsidP="00BD7FA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БИК</w:t>
            </w:r>
            <w:r w:rsidR="00BD7FA3">
              <w:t xml:space="preserve"> </w:t>
            </w:r>
            <w:r>
              <w:t>042748634</w:t>
            </w:r>
          </w:p>
          <w:p w14:paraId="68F4AF04" w14:textId="77777777" w:rsidR="00BD7FA3" w:rsidRDefault="00BD7FA3" w:rsidP="00BD7FA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</w:p>
          <w:p w14:paraId="2D2D56CA" w14:textId="77777777" w:rsidR="009F6865" w:rsidRDefault="009F6865" w:rsidP="00BD7FA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</w:p>
        </w:tc>
        <w:tc>
          <w:tcPr>
            <w:tcW w:w="4193" w:type="dxa"/>
          </w:tcPr>
          <w:p w14:paraId="3F6741E0" w14:textId="6A7012D2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Заказчик</w:t>
            </w:r>
          </w:p>
          <w:p w14:paraId="7756F494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___________________</w:t>
            </w:r>
          </w:p>
          <w:p w14:paraId="5853C59B" w14:textId="77777777" w:rsidR="00752EBD" w:rsidRDefault="00752EBD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</w:p>
          <w:p w14:paraId="5DF1D989" w14:textId="620797B4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Паспорт: серия ____ , номер ____, выдан ________, дата выдачи _____;</w:t>
            </w:r>
          </w:p>
          <w:p w14:paraId="22333BB5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- ИНН: _____________</w:t>
            </w:r>
          </w:p>
          <w:p w14:paraId="2286478D" w14:textId="38823C4B" w:rsidR="009F6865" w:rsidRDefault="0072075C" w:rsidP="00BD7FA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-</w:t>
            </w:r>
            <w:r w:rsidR="00752EBD">
              <w:t xml:space="preserve"> </w:t>
            </w:r>
            <w:r>
              <w:t>Адрес прописки и</w:t>
            </w:r>
            <w:r w:rsidR="00BD7FA3">
              <w:t xml:space="preserve"> </w:t>
            </w:r>
            <w:r>
              <w:t>проживания:</w:t>
            </w:r>
            <w:r w:rsidR="00BD7FA3">
              <w:t xml:space="preserve"> </w:t>
            </w:r>
            <w:r>
              <w:t>____</w:t>
            </w:r>
          </w:p>
          <w:p w14:paraId="70F9EA17" w14:textId="774FDE23" w:rsidR="00752EBD" w:rsidRDefault="00752EBD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- Адрес электронной почты: ________</w:t>
            </w:r>
          </w:p>
          <w:p w14:paraId="1473B9ED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- Дата рождения: _________.</w:t>
            </w:r>
          </w:p>
          <w:p w14:paraId="36B07A70" w14:textId="77777777" w:rsidR="009F6865" w:rsidRDefault="009F6865">
            <w:pPr>
              <w:pStyle w:val="LO-normal"/>
              <w:widowControl w:val="0"/>
              <w:spacing w:after="0" w:line="240" w:lineRule="auto"/>
            </w:pPr>
          </w:p>
        </w:tc>
        <w:tc>
          <w:tcPr>
            <w:tcW w:w="236" w:type="dxa"/>
          </w:tcPr>
          <w:p w14:paraId="2B55DD27" w14:textId="77777777" w:rsidR="009F6865" w:rsidRDefault="009F6865">
            <w:pPr>
              <w:pStyle w:val="LO-normal"/>
              <w:widowControl w:val="0"/>
            </w:pPr>
          </w:p>
        </w:tc>
      </w:tr>
      <w:tr w:rsidR="009F6865" w14:paraId="4D2A9243" w14:textId="77777777">
        <w:trPr>
          <w:trHeight w:val="2380"/>
        </w:trPr>
        <w:tc>
          <w:tcPr>
            <w:tcW w:w="235" w:type="dxa"/>
          </w:tcPr>
          <w:p w14:paraId="7FC127FB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2" w:type="dxa"/>
          </w:tcPr>
          <w:p w14:paraId="3027BAFA" w14:textId="77777777" w:rsidR="009F6865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От Исполнителя:</w:t>
            </w:r>
          </w:p>
          <w:p w14:paraId="7F3CC6C8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5ABE6963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55DDE536" w14:textId="1EFB5E02" w:rsidR="009F6865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________________</w:t>
            </w:r>
            <w:r w:rsidR="00BD7FA3">
              <w:rPr>
                <w:rFonts w:eastAsia="Times New Roman" w:cs="Times New Roman"/>
                <w:color w:val="000000"/>
                <w:sz w:val="26"/>
                <w:szCs w:val="26"/>
              </w:rPr>
              <w:t>Л.Н. Кочеткова</w:t>
            </w:r>
          </w:p>
        </w:tc>
        <w:tc>
          <w:tcPr>
            <w:tcW w:w="4429" w:type="dxa"/>
            <w:gridSpan w:val="2"/>
          </w:tcPr>
          <w:p w14:paraId="3CAF3830" w14:textId="77777777" w:rsidR="009F6865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От Заказчика:</w:t>
            </w:r>
          </w:p>
          <w:p w14:paraId="290B4EAC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77662AAF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25807C3A" w14:textId="60DC549D" w:rsidR="009F6865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________________  ____</w:t>
            </w:r>
            <w:r w:rsidR="005B45AD">
              <w:rPr>
                <w:rFonts w:eastAsia="Times New Roman" w:cs="Times New Roman"/>
                <w:color w:val="000000"/>
                <w:sz w:val="26"/>
                <w:szCs w:val="26"/>
              </w:rPr>
              <w:t>___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_____</w:t>
            </w:r>
          </w:p>
        </w:tc>
      </w:tr>
    </w:tbl>
    <w:p w14:paraId="753A0255" w14:textId="77777777" w:rsidR="009F6865" w:rsidRDefault="009F6865">
      <w:pPr>
        <w:pStyle w:val="LO-normal"/>
        <w:rPr>
          <w:sz w:val="26"/>
          <w:szCs w:val="26"/>
        </w:rPr>
      </w:pPr>
    </w:p>
    <w:p w14:paraId="4D786998" w14:textId="77777777" w:rsidR="009F6865" w:rsidRDefault="009F6865">
      <w:pPr>
        <w:pStyle w:val="LO-normal"/>
        <w:rPr>
          <w:sz w:val="26"/>
          <w:szCs w:val="26"/>
        </w:rPr>
      </w:pPr>
    </w:p>
    <w:p w14:paraId="1F77C9A8" w14:textId="77777777" w:rsidR="009F6865" w:rsidRDefault="009F6865">
      <w:pPr>
        <w:pStyle w:val="LO-normal"/>
        <w:rPr>
          <w:sz w:val="26"/>
          <w:szCs w:val="26"/>
        </w:rPr>
      </w:pPr>
    </w:p>
    <w:p w14:paraId="517FF8EA" w14:textId="77777777" w:rsidR="009F6865" w:rsidRDefault="0072075C">
      <w:pPr>
        <w:pStyle w:val="LO-normal"/>
        <w:rPr>
          <w:sz w:val="26"/>
          <w:szCs w:val="26"/>
        </w:rPr>
      </w:pPr>
      <w:r>
        <w:br w:type="page"/>
      </w:r>
    </w:p>
    <w:tbl>
      <w:tblPr>
        <w:tblStyle w:val="TableNormal"/>
        <w:tblW w:w="9498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9F6865" w14:paraId="374ADF39" w14:textId="77777777" w:rsidTr="005B45AD">
        <w:trPr>
          <w:trHeight w:val="666"/>
        </w:trPr>
        <w:tc>
          <w:tcPr>
            <w:tcW w:w="4962" w:type="dxa"/>
          </w:tcPr>
          <w:p w14:paraId="357CFC67" w14:textId="0BBFDF28" w:rsidR="009F6865" w:rsidRDefault="0072075C" w:rsidP="005B45AD">
            <w:pPr>
              <w:pStyle w:val="LO-normal"/>
              <w:pageBreakBefore/>
              <w:widowControl w:val="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Исполнитель</w:t>
            </w:r>
          </w:p>
          <w:p w14:paraId="18047688" w14:textId="5B9E7C79" w:rsidR="00BD7FA3" w:rsidRDefault="00BD7FA3" w:rsidP="005B45AD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Индивидуальный предприниматель Кочеткова Любовь Николаевна</w:t>
            </w:r>
          </w:p>
          <w:p w14:paraId="7E43FFEB" w14:textId="4E1DCB0B" w:rsidR="00BD7FA3" w:rsidRDefault="00BD7FA3" w:rsidP="005B45AD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Адрес: 236022, Калининградская обл., г.</w:t>
            </w:r>
            <w:r w:rsidR="005B45AD">
              <w:t> </w:t>
            </w:r>
            <w:r>
              <w:t xml:space="preserve">Калининград, </w:t>
            </w:r>
            <w:proofErr w:type="spellStart"/>
            <w:r>
              <w:t>пр-кт</w:t>
            </w:r>
            <w:proofErr w:type="spellEnd"/>
            <w:r>
              <w:t xml:space="preserve"> Советский, д. 36Б, кв. 1</w:t>
            </w:r>
          </w:p>
          <w:p w14:paraId="39B24F7B" w14:textId="6A1A1DF9" w:rsidR="00BD7FA3" w:rsidRDefault="00BD7FA3" w:rsidP="005B45AD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Телефон: 8(4012)743-658</w:t>
            </w:r>
          </w:p>
          <w:p w14:paraId="7C7E357A" w14:textId="06FCC881" w:rsidR="00BD7FA3" w:rsidRDefault="00BD7FA3" w:rsidP="005B45AD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ИНН 390600953233</w:t>
            </w:r>
          </w:p>
          <w:p w14:paraId="10D68D33" w14:textId="77777777" w:rsidR="00BD7FA3" w:rsidRDefault="00BD7FA3" w:rsidP="005B45AD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Банковские реквизиты:</w:t>
            </w:r>
          </w:p>
          <w:p w14:paraId="11F38505" w14:textId="77777777" w:rsidR="00BD7FA3" w:rsidRDefault="00BD7FA3" w:rsidP="005B45AD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Расчетный счет: 40802810620060000143</w:t>
            </w:r>
          </w:p>
          <w:p w14:paraId="4642B9BA" w14:textId="77777777" w:rsidR="00BD7FA3" w:rsidRDefault="00BD7FA3" w:rsidP="005B45AD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Корр. счет: 30101810100000000634</w:t>
            </w:r>
          </w:p>
          <w:p w14:paraId="08DBF528" w14:textId="77777777" w:rsidR="00BD7FA3" w:rsidRDefault="00BD7FA3" w:rsidP="005B45AD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</w:pPr>
            <w:r>
              <w:t>Банк: 042748634 КАЛИНИНГРАДСКОЕ ОТДЕЛЕНИЕ N8626 ПАО СБЕРБАНК</w:t>
            </w:r>
          </w:p>
          <w:p w14:paraId="27CF8D22" w14:textId="7958B82D" w:rsidR="009F6865" w:rsidRDefault="00BD7FA3" w:rsidP="005B45AD">
            <w:pPr>
              <w:pStyle w:val="LO-normal"/>
              <w:widowControl w:val="0"/>
              <w:spacing w:after="0" w:line="240" w:lineRule="auto"/>
            </w:pPr>
            <w:r>
              <w:t>БИК: 042748634</w:t>
            </w:r>
          </w:p>
          <w:p w14:paraId="606624E5" w14:textId="77777777" w:rsidR="009F6865" w:rsidRDefault="009F6865">
            <w:pPr>
              <w:pStyle w:val="LO-normal"/>
              <w:widowControl w:val="0"/>
              <w:spacing w:after="0" w:line="240" w:lineRule="auto"/>
              <w:ind w:left="108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49A25356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</w:p>
          <w:p w14:paraId="7363E487" w14:textId="2BCA0FE8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__________________</w:t>
            </w:r>
          </w:p>
          <w:p w14:paraId="5A430A86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паспорт _______, выдан _____________, дата выдачи __________;</w:t>
            </w:r>
          </w:p>
          <w:p w14:paraId="58F79DB4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ИНН - ___________;</w:t>
            </w:r>
          </w:p>
          <w:p w14:paraId="2E69F93A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Адрес ______________________.</w:t>
            </w:r>
          </w:p>
          <w:p w14:paraId="328B030F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Дата рождения _________.</w:t>
            </w:r>
          </w:p>
          <w:p w14:paraId="1A0119E3" w14:textId="77777777" w:rsidR="009F6865" w:rsidRDefault="009F6865">
            <w:pPr>
              <w:pStyle w:val="LO-normal"/>
              <w:widowControl w:val="0"/>
              <w:spacing w:after="0" w:line="240" w:lineRule="auto"/>
              <w:ind w:left="108"/>
            </w:pPr>
          </w:p>
        </w:tc>
      </w:tr>
    </w:tbl>
    <w:p w14:paraId="4E626BAB" w14:textId="77777777" w:rsidR="009F6865" w:rsidRDefault="0072075C" w:rsidP="005B45AD">
      <w:pPr>
        <w:pStyle w:val="LO-normal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АКТ</w:t>
      </w:r>
    </w:p>
    <w:p w14:paraId="30C9506B" w14:textId="77777777" w:rsidR="009F6865" w:rsidRDefault="0072075C">
      <w:pPr>
        <w:pStyle w:val="LO-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оказания услуг </w:t>
      </w:r>
    </w:p>
    <w:p w14:paraId="361EF5C8" w14:textId="30A3DF88" w:rsidR="009F6865" w:rsidRDefault="0072075C">
      <w:pPr>
        <w:pStyle w:val="LO-normal"/>
        <w:jc w:val="center"/>
        <w:rPr>
          <w:color w:val="FF0000"/>
          <w:sz w:val="26"/>
          <w:szCs w:val="26"/>
        </w:rPr>
      </w:pPr>
      <w:r>
        <w:rPr>
          <w:sz w:val="26"/>
          <w:szCs w:val="26"/>
        </w:rPr>
        <w:t>по договору № ___      от ___</w:t>
      </w:r>
      <w:r w:rsidR="005B45AD">
        <w:rPr>
          <w:sz w:val="26"/>
          <w:szCs w:val="26"/>
        </w:rPr>
        <w:t xml:space="preserve"> _________</w:t>
      </w:r>
      <w:r>
        <w:rPr>
          <w:sz w:val="26"/>
          <w:szCs w:val="26"/>
        </w:rPr>
        <w:t>___202</w:t>
      </w:r>
      <w:r w:rsidR="00BD7FA3">
        <w:rPr>
          <w:sz w:val="26"/>
          <w:szCs w:val="26"/>
        </w:rPr>
        <w:t xml:space="preserve">3 </w:t>
      </w:r>
      <w:r>
        <w:rPr>
          <w:sz w:val="26"/>
          <w:szCs w:val="26"/>
        </w:rPr>
        <w:t>г.</w:t>
      </w:r>
    </w:p>
    <w:p w14:paraId="5CC7DC7C" w14:textId="7B61FD15" w:rsidR="009F6865" w:rsidRDefault="0072075C">
      <w:pPr>
        <w:pStyle w:val="LO-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="005B45AD">
        <w:rPr>
          <w:sz w:val="26"/>
          <w:szCs w:val="26"/>
        </w:rPr>
        <w:t>Светлогорск</w:t>
      </w:r>
      <w:r>
        <w:rPr>
          <w:sz w:val="26"/>
          <w:szCs w:val="26"/>
        </w:rPr>
        <w:t xml:space="preserve">                                                               составлен </w:t>
      </w:r>
      <w:r w:rsidR="00BD7FA3">
        <w:rPr>
          <w:sz w:val="26"/>
          <w:szCs w:val="26"/>
        </w:rPr>
        <w:t>22</w:t>
      </w:r>
      <w:r>
        <w:rPr>
          <w:sz w:val="26"/>
          <w:szCs w:val="26"/>
        </w:rPr>
        <w:t xml:space="preserve"> </w:t>
      </w:r>
      <w:r w:rsidR="00BD7FA3">
        <w:rPr>
          <w:sz w:val="26"/>
          <w:szCs w:val="26"/>
        </w:rPr>
        <w:t>сент</w:t>
      </w:r>
      <w:r>
        <w:rPr>
          <w:sz w:val="26"/>
          <w:szCs w:val="26"/>
        </w:rPr>
        <w:t>ября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BD7FA3">
        <w:rPr>
          <w:sz w:val="26"/>
          <w:szCs w:val="26"/>
        </w:rPr>
        <w:t>3</w:t>
      </w:r>
      <w:r>
        <w:rPr>
          <w:sz w:val="26"/>
          <w:szCs w:val="26"/>
        </w:rPr>
        <w:t xml:space="preserve"> г. </w:t>
      </w:r>
    </w:p>
    <w:p w14:paraId="2DA10178" w14:textId="252A045A" w:rsidR="009F6865" w:rsidRDefault="0072075C" w:rsidP="00B672D9">
      <w:pPr>
        <w:pStyle w:val="LO-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Мы, нижеподписавшиеся,</w:t>
      </w:r>
      <w:r w:rsidR="00B672D9">
        <w:rPr>
          <w:sz w:val="26"/>
          <w:szCs w:val="26"/>
        </w:rPr>
        <w:t xml:space="preserve"> «Исполнитель» </w:t>
      </w:r>
      <w:r w:rsidR="00BD7FA3" w:rsidRPr="00BD7FA3">
        <w:rPr>
          <w:sz w:val="26"/>
          <w:szCs w:val="26"/>
        </w:rPr>
        <w:t>Индивидуальный предприниматель Кочеткова Любовь Николаевна, действующая на основании свидетельства 39 № 001555976, выданного 28.02.2013 МИФНС №1 по Калининградской области</w:t>
      </w:r>
      <w:r w:rsidR="00F534DD">
        <w:rPr>
          <w:sz w:val="26"/>
          <w:szCs w:val="26"/>
        </w:rPr>
        <w:t xml:space="preserve"> </w:t>
      </w:r>
      <w:r w:rsidR="00B672D9">
        <w:rPr>
          <w:sz w:val="26"/>
          <w:szCs w:val="26"/>
        </w:rPr>
        <w:t xml:space="preserve">, и «Заказчик» </w:t>
      </w:r>
      <w:r w:rsidR="00BD7FA3" w:rsidRPr="00BD7FA3">
        <w:rPr>
          <w:sz w:val="26"/>
          <w:szCs w:val="26"/>
        </w:rPr>
        <w:t>_________________</w:t>
      </w:r>
      <w:r w:rsidR="005B45AD">
        <w:rPr>
          <w:sz w:val="26"/>
          <w:szCs w:val="26"/>
        </w:rPr>
        <w:t>____________</w:t>
      </w:r>
      <w:r w:rsidR="00BD7FA3" w:rsidRPr="00BD7FA3">
        <w:rPr>
          <w:sz w:val="26"/>
          <w:szCs w:val="26"/>
        </w:rPr>
        <w:t>_______</w:t>
      </w:r>
      <w:r w:rsidR="00B672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составили настоящий Акт о том, что услуга по организации участия в </w:t>
      </w:r>
      <w:r w:rsidR="00B672D9" w:rsidRPr="00B672D9">
        <w:rPr>
          <w:sz w:val="26"/>
          <w:szCs w:val="26"/>
        </w:rPr>
        <w:t xml:space="preserve">I </w:t>
      </w:r>
      <w:proofErr w:type="spellStart"/>
      <w:r w:rsidR="00B672D9" w:rsidRPr="00B672D9">
        <w:rPr>
          <w:sz w:val="26"/>
          <w:szCs w:val="26"/>
        </w:rPr>
        <w:t>Самарцевских</w:t>
      </w:r>
      <w:proofErr w:type="spellEnd"/>
      <w:r w:rsidR="00B672D9" w:rsidRPr="00B672D9">
        <w:rPr>
          <w:sz w:val="26"/>
          <w:szCs w:val="26"/>
        </w:rPr>
        <w:t xml:space="preserve"> Чтениях (ФЭКС/IWQO-2023)</w:t>
      </w:r>
      <w:r w:rsidR="00B672D9">
        <w:rPr>
          <w:sz w:val="26"/>
          <w:szCs w:val="26"/>
        </w:rPr>
        <w:t xml:space="preserve">, сроки проведения: </w:t>
      </w:r>
      <w:r w:rsidR="00B672D9" w:rsidRPr="00B672D9">
        <w:rPr>
          <w:sz w:val="26"/>
          <w:szCs w:val="26"/>
        </w:rPr>
        <w:t>с 18 по 22 сентября 2023 года</w:t>
      </w:r>
      <w:r w:rsidR="00B672D9">
        <w:rPr>
          <w:sz w:val="26"/>
          <w:szCs w:val="26"/>
        </w:rPr>
        <w:t xml:space="preserve">, место проведения: </w:t>
      </w:r>
      <w:r w:rsidR="00B672D9" w:rsidRPr="00B672D9">
        <w:rPr>
          <w:sz w:val="26"/>
          <w:szCs w:val="26"/>
        </w:rPr>
        <w:t>г. Светлогорск Калининградской области</w:t>
      </w:r>
      <w:r>
        <w:rPr>
          <w:sz w:val="26"/>
          <w:szCs w:val="26"/>
        </w:rPr>
        <w:t xml:space="preserve">,  удовлетворяет перечню услуг (п.2.1. договора) и в надлежащем порядке оформлена. </w:t>
      </w:r>
    </w:p>
    <w:p w14:paraId="14C22D7E" w14:textId="5213D2F0" w:rsidR="009F6865" w:rsidRDefault="0072075C">
      <w:pPr>
        <w:pStyle w:val="LO-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Сумма оказанных услуг по договору составляет </w:t>
      </w:r>
      <w:r w:rsidR="006E1F9C">
        <w:rPr>
          <w:sz w:val="26"/>
          <w:szCs w:val="26"/>
        </w:rPr>
        <w:t>2 500 (Две тысячи пятьсот)</w:t>
      </w:r>
      <w:r>
        <w:rPr>
          <w:sz w:val="26"/>
          <w:szCs w:val="26"/>
        </w:rPr>
        <w:t xml:space="preserve"> рублей 00 копеек, без НДС (на основании п.</w:t>
      </w:r>
      <w:r w:rsidR="006E1F9C">
        <w:rPr>
          <w:sz w:val="26"/>
          <w:szCs w:val="26"/>
        </w:rPr>
        <w:t xml:space="preserve"> </w:t>
      </w:r>
      <w:r>
        <w:rPr>
          <w:sz w:val="26"/>
          <w:szCs w:val="26"/>
        </w:rPr>
        <w:t>346.11 НК РФ).</w:t>
      </w:r>
    </w:p>
    <w:p w14:paraId="7857E687" w14:textId="0B658E61" w:rsidR="009F6865" w:rsidRDefault="0072075C">
      <w:pPr>
        <w:pStyle w:val="LO-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Сумма перечисленного аванса </w:t>
      </w:r>
      <w:r w:rsidR="006E1F9C">
        <w:rPr>
          <w:sz w:val="26"/>
          <w:szCs w:val="26"/>
        </w:rPr>
        <w:t>2 500 (Две тысячи пятьсот)</w:t>
      </w:r>
      <w:r>
        <w:rPr>
          <w:sz w:val="26"/>
          <w:szCs w:val="26"/>
        </w:rPr>
        <w:t xml:space="preserve"> рублей 00 копеек. </w:t>
      </w:r>
    </w:p>
    <w:p w14:paraId="5F33CC3E" w14:textId="13666D5B" w:rsidR="009F6865" w:rsidRDefault="0072075C">
      <w:pPr>
        <w:pStyle w:val="LO-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Следует к перечислению 0 (Ноль) рублей 00 копеек.</w:t>
      </w:r>
    </w:p>
    <w:p w14:paraId="320B3BF9" w14:textId="77777777" w:rsidR="005B45AD" w:rsidRDefault="005B45AD">
      <w:pPr>
        <w:pStyle w:val="LO-normal"/>
        <w:ind w:firstLine="708"/>
        <w:jc w:val="both"/>
        <w:rPr>
          <w:sz w:val="26"/>
          <w:szCs w:val="26"/>
        </w:rPr>
      </w:pPr>
    </w:p>
    <w:tbl>
      <w:tblPr>
        <w:tblStyle w:val="TableNormal"/>
        <w:tblW w:w="9211" w:type="dxa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4179"/>
        <w:gridCol w:w="992"/>
        <w:gridCol w:w="4040"/>
      </w:tblGrid>
      <w:tr w:rsidR="009F6865" w14:paraId="20EFDC70" w14:textId="77777777">
        <w:trPr>
          <w:trHeight w:val="2136"/>
        </w:trPr>
        <w:tc>
          <w:tcPr>
            <w:tcW w:w="4179" w:type="dxa"/>
          </w:tcPr>
          <w:p w14:paraId="6C8953D4" w14:textId="2F540E84" w:rsidR="009F6865" w:rsidRPr="005B45AD" w:rsidRDefault="0072075C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B45AD">
              <w:rPr>
                <w:rFonts w:eastAsia="Times New Roman" w:cs="Times New Roman"/>
                <w:color w:val="000000"/>
                <w:sz w:val="26"/>
                <w:szCs w:val="26"/>
              </w:rPr>
              <w:t>От Исполнителя:</w:t>
            </w:r>
          </w:p>
          <w:p w14:paraId="6B61EB2B" w14:textId="77777777" w:rsidR="009F6865" w:rsidRPr="005B45AD" w:rsidRDefault="009F6865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2687B3E7" w14:textId="74198DEB" w:rsidR="009F6865" w:rsidRPr="005B45AD" w:rsidRDefault="0072075C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B45AD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______________ </w:t>
            </w:r>
            <w:r w:rsidR="005B45AD">
              <w:rPr>
                <w:rFonts w:eastAsia="Times New Roman" w:cs="Times New Roman"/>
                <w:color w:val="000000"/>
                <w:sz w:val="26"/>
                <w:szCs w:val="26"/>
              </w:rPr>
              <w:t>Л.Н. Кочеткова</w:t>
            </w:r>
          </w:p>
        </w:tc>
        <w:tc>
          <w:tcPr>
            <w:tcW w:w="992" w:type="dxa"/>
          </w:tcPr>
          <w:p w14:paraId="3F0D7252" w14:textId="77777777" w:rsidR="009F6865" w:rsidRPr="005B45AD" w:rsidRDefault="009F6865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40" w:type="dxa"/>
          </w:tcPr>
          <w:p w14:paraId="0AE243BC" w14:textId="1B49BAB2" w:rsidR="009F6865" w:rsidRPr="005B45AD" w:rsidRDefault="0072075C" w:rsidP="005B45AD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B45AD">
              <w:rPr>
                <w:rFonts w:eastAsia="Times New Roman" w:cs="Times New Roman"/>
                <w:color w:val="000000"/>
                <w:sz w:val="26"/>
                <w:szCs w:val="26"/>
              </w:rPr>
              <w:t>От Заказчика:</w:t>
            </w:r>
          </w:p>
          <w:p w14:paraId="72A41770" w14:textId="77777777" w:rsidR="005B45AD" w:rsidRPr="005B45AD" w:rsidRDefault="005B45AD" w:rsidP="005B45AD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254D48D5" w14:textId="74A5D66B" w:rsidR="009F6865" w:rsidRPr="005B45AD" w:rsidRDefault="0072075C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B45AD">
              <w:rPr>
                <w:rFonts w:eastAsia="Times New Roman" w:cs="Times New Roman"/>
                <w:color w:val="000000"/>
                <w:sz w:val="26"/>
                <w:szCs w:val="26"/>
              </w:rPr>
              <w:t>_______________ __________</w:t>
            </w:r>
          </w:p>
        </w:tc>
      </w:tr>
    </w:tbl>
    <w:p w14:paraId="2CE86BFC" w14:textId="77777777" w:rsidR="009F6865" w:rsidRDefault="009F6865" w:rsidP="005B45AD">
      <w:pPr>
        <w:pStyle w:val="LO-normal"/>
        <w:jc w:val="both"/>
        <w:rPr>
          <w:sz w:val="26"/>
          <w:szCs w:val="26"/>
        </w:rPr>
      </w:pPr>
    </w:p>
    <w:sectPr w:rsidR="009F6865">
      <w:footerReference w:type="default" r:id="rId6"/>
      <w:pgSz w:w="11906" w:h="16838"/>
      <w:pgMar w:top="851" w:right="851" w:bottom="851" w:left="1701" w:header="0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92281" w14:textId="77777777" w:rsidR="00982E96" w:rsidRDefault="00982E96">
      <w:pPr>
        <w:spacing w:after="0" w:line="240" w:lineRule="auto"/>
      </w:pPr>
      <w:r>
        <w:separator/>
      </w:r>
    </w:p>
  </w:endnote>
  <w:endnote w:type="continuationSeparator" w:id="0">
    <w:p w14:paraId="69FA7BA7" w14:textId="77777777" w:rsidR="00982E96" w:rsidRDefault="0098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BD4D" w14:textId="77777777" w:rsidR="009F6865" w:rsidRDefault="0072075C">
    <w:pPr>
      <w:pStyle w:val="LO-normal"/>
      <w:tabs>
        <w:tab w:val="center" w:pos="4677"/>
        <w:tab w:val="right" w:pos="9355"/>
      </w:tabs>
      <w:ind w:right="360"/>
      <w:rPr>
        <w:rFonts w:eastAsia="Times New Roman" w:cs="Times New Roman"/>
        <w:color w:val="000000"/>
      </w:rPr>
    </w:pPr>
    <w:r>
      <w:rPr>
        <w:rFonts w:eastAsia="Times New Roman" w:cs="Times New Roman"/>
        <w:noProof/>
        <w:color w:val="000000"/>
        <w:lang w:eastAsia="ru-RU" w:bidi="ar-SA"/>
      </w:rPr>
      <mc:AlternateContent>
        <mc:Choice Requires="wps">
          <w:drawing>
            <wp:anchor distT="0" distB="0" distL="0" distR="0" simplePos="0" relativeHeight="8" behindDoc="1" locked="0" layoutInCell="0" allowOverlap="1" wp14:anchorId="54756435" wp14:editId="571EDFEC">
              <wp:simplePos x="0" y="0"/>
              <wp:positionH relativeFrom="column">
                <wp:posOffset>5616575</wp:posOffset>
              </wp:positionH>
              <wp:positionV relativeFrom="paragraph">
                <wp:posOffset>1905</wp:posOffset>
              </wp:positionV>
              <wp:extent cx="163830" cy="226695"/>
              <wp:effectExtent l="0" t="0" r="7620" b="1905"/>
              <wp:wrapSquare wrapText="bothSides"/>
              <wp:docPr id="1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3830" cy="2266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0CDB5BA" w14:textId="36DEBB99" w:rsidR="009F6865" w:rsidRDefault="0072075C">
                          <w:pPr>
                            <w:pStyle w:val="ab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123F88">
                            <w:rPr>
                              <w:noProof/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756435" id="Изображение1" o:spid="_x0000_s1026" style="position:absolute;margin-left:442.25pt;margin-top:.15pt;width:12.9pt;height:17.85pt;z-index:-5033164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" o:allowincell="f" filled="f" stroked="f" strokeweight="0">
              <v:textbox inset="0,0,0,0">
                <w:txbxContent>
                  <w:p w14:paraId="20CDB5BA" w14:textId="36DEBB99" w:rsidR="009F6865" w:rsidRDefault="0072075C">
                    <w:pPr>
                      <w:pStyle w:val="ab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123F88">
                      <w:rPr>
                        <w:noProof/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03599" w14:textId="77777777" w:rsidR="00982E96" w:rsidRDefault="00982E96">
      <w:pPr>
        <w:spacing w:after="0" w:line="240" w:lineRule="auto"/>
      </w:pPr>
      <w:r>
        <w:separator/>
      </w:r>
    </w:p>
  </w:footnote>
  <w:footnote w:type="continuationSeparator" w:id="0">
    <w:p w14:paraId="50CED048" w14:textId="77777777" w:rsidR="00982E96" w:rsidRDefault="00982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865"/>
    <w:rsid w:val="00072084"/>
    <w:rsid w:val="000B778E"/>
    <w:rsid w:val="00123F88"/>
    <w:rsid w:val="00156DFB"/>
    <w:rsid w:val="003E2878"/>
    <w:rsid w:val="004B334D"/>
    <w:rsid w:val="004E1F78"/>
    <w:rsid w:val="005B45AD"/>
    <w:rsid w:val="006E1F9C"/>
    <w:rsid w:val="0072075C"/>
    <w:rsid w:val="00752EBD"/>
    <w:rsid w:val="007D5AB4"/>
    <w:rsid w:val="00955BB8"/>
    <w:rsid w:val="00982E96"/>
    <w:rsid w:val="009F6865"/>
    <w:rsid w:val="00A9361D"/>
    <w:rsid w:val="00AB1AD0"/>
    <w:rsid w:val="00B672D9"/>
    <w:rsid w:val="00BD7FA3"/>
    <w:rsid w:val="00CA17D5"/>
    <w:rsid w:val="00F5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2321B"/>
  <w15:docId w15:val="{C0D7A75A-1FF3-4376-BA8D-77E51E63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roid Sans Fallback" w:hAnsi="Times New Roman" w:cs="Lohit Marath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</w:rPr>
  </w:style>
  <w:style w:type="paragraph" w:styleId="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LO-normal"/>
    <w:next w:val="a4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Serif" w:hAnsi="PT Serif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erif" w:hAnsi="PT Serif"/>
      <w:i/>
      <w:iCs/>
    </w:rPr>
  </w:style>
  <w:style w:type="paragraph" w:styleId="a7">
    <w:name w:val="index heading"/>
    <w:basedOn w:val="a"/>
    <w:qFormat/>
    <w:pPr>
      <w:suppressLineNumbers/>
    </w:pPr>
    <w:rPr>
      <w:rFonts w:ascii="PT Serif" w:hAnsi="PT Serif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a8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footer"/>
    <w:basedOn w:val="a9"/>
  </w:style>
  <w:style w:type="paragraph" w:customStyle="1" w:styleId="ab">
    <w:name w:val="Содержимое врезки"/>
    <w:basedOn w:val="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1">
    <w:name w:val="Заголовок 61"/>
    <w:basedOn w:val="LO-normal"/>
    <w:next w:val="LO-normal"/>
    <w:qFormat/>
    <w:rsid w:val="00AB1AD0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D7FA3"/>
    <w:pPr>
      <w:tabs>
        <w:tab w:val="center" w:pos="4677"/>
        <w:tab w:val="right" w:pos="9355"/>
      </w:tabs>
      <w:spacing w:after="0" w:line="240" w:lineRule="auto"/>
    </w:pPr>
    <w:rPr>
      <w:rFonts w:cs="Mangal"/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BD7FA3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Каримуллин Камиль Равкатович</dc:creator>
  <dc:description/>
  <cp:lastModifiedBy>Каримуллин Камиль Равкатович</cp:lastModifiedBy>
  <cp:revision>3</cp:revision>
  <dcterms:created xsi:type="dcterms:W3CDTF">2023-08-14T19:49:00Z</dcterms:created>
  <dcterms:modified xsi:type="dcterms:W3CDTF">2023-08-14T19:51:00Z</dcterms:modified>
  <dc:language>ru-RU</dc:language>
</cp:coreProperties>
</file>